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D2624E" w:rsidRDefault="00767D07" w:rsidP="00767D07">
            <w:pPr>
              <w:spacing w:after="160" w:line="312" w:lineRule="auto"/>
              <w:rPr>
                <w:color w:val="B11A57" w:themeColor="accent1" w:themeShade="BF"/>
                <w:sz w:val="28"/>
                <w:szCs w:val="28"/>
              </w:rPr>
            </w:pPr>
            <w:bookmarkStart w:id="0" w:name="_GoBack"/>
            <w:bookmarkEnd w:id="0"/>
            <w:r>
              <w:rPr>
                <w:noProof/>
                <w:color w:val="FF0000"/>
                <w:sz w:val="28"/>
                <w:szCs w:val="28"/>
                <w:lang w:val="en-CA" w:eastAsia="en-CA"/>
              </w:rPr>
              <w:drawing>
                <wp:inline distT="0" distB="0" distL="0" distR="0">
                  <wp:extent cx="447675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al_health[1].jpg"/>
                          <pic:cNvPicPr/>
                        </pic:nvPicPr>
                        <pic:blipFill>
                          <a:blip r:embed="rId7">
                            <a:extLst>
                              <a:ext uri="{28A0092B-C50C-407E-A947-70E740481C1C}">
                                <a14:useLocalDpi xmlns:a14="http://schemas.microsoft.com/office/drawing/2010/main" val="0"/>
                              </a:ext>
                            </a:extLst>
                          </a:blip>
                          <a:stretch>
                            <a:fillRect/>
                          </a:stretch>
                        </pic:blipFill>
                        <pic:spPr>
                          <a:xfrm>
                            <a:off x="0" y="0"/>
                            <a:ext cx="4481926" cy="2956164"/>
                          </a:xfrm>
                          <a:prstGeom prst="rect">
                            <a:avLst/>
                          </a:prstGeom>
                        </pic:spPr>
                      </pic:pic>
                    </a:graphicData>
                  </a:graphic>
                </wp:inline>
              </w:drawing>
            </w:r>
            <w:r w:rsidRPr="00D2624E">
              <w:rPr>
                <w:color w:val="B11A57" w:themeColor="accent1" w:themeShade="BF"/>
                <w:sz w:val="44"/>
                <w:szCs w:val="44"/>
              </w:rPr>
              <w:t>JJ O’Neill is hosting a guest speaker for our community</w:t>
            </w:r>
          </w:p>
          <w:p w:rsidR="00767D07" w:rsidRPr="00D2624E" w:rsidRDefault="00767D07" w:rsidP="00767D07">
            <w:pPr>
              <w:spacing w:after="160" w:line="312" w:lineRule="auto"/>
              <w:rPr>
                <w:b/>
                <w:color w:val="B11A57" w:themeColor="accent1" w:themeShade="BF"/>
                <w:sz w:val="72"/>
                <w:szCs w:val="72"/>
                <w:u w:val="single"/>
              </w:rPr>
            </w:pPr>
            <w:r w:rsidRPr="00D2624E">
              <w:rPr>
                <w:b/>
                <w:color w:val="B11A57" w:themeColor="accent1" w:themeShade="BF"/>
                <w:sz w:val="72"/>
                <w:szCs w:val="72"/>
                <w:u w:val="single"/>
              </w:rPr>
              <w:t>Wednesday</w:t>
            </w:r>
            <w:r w:rsidR="00D2624E">
              <w:rPr>
                <w:b/>
                <w:color w:val="B11A57" w:themeColor="accent1" w:themeShade="BF"/>
                <w:sz w:val="72"/>
                <w:szCs w:val="72"/>
                <w:u w:val="single"/>
              </w:rPr>
              <w:t>,</w:t>
            </w:r>
            <w:r w:rsidRPr="00D2624E">
              <w:rPr>
                <w:b/>
                <w:color w:val="B11A57" w:themeColor="accent1" w:themeShade="BF"/>
                <w:sz w:val="72"/>
                <w:szCs w:val="72"/>
                <w:u w:val="single"/>
              </w:rPr>
              <w:t xml:space="preserve"> January 16, 2019</w:t>
            </w:r>
          </w:p>
          <w:p w:rsidR="005C61E4" w:rsidRDefault="00767D07" w:rsidP="005C61E4">
            <w:pPr>
              <w:pStyle w:val="Title"/>
              <w:rPr>
                <w:sz w:val="44"/>
                <w:szCs w:val="44"/>
              </w:rPr>
            </w:pPr>
            <w:r w:rsidRPr="00767D07">
              <w:rPr>
                <w:sz w:val="44"/>
                <w:szCs w:val="44"/>
              </w:rPr>
              <w:t>Supporting Mental Health with Nutrition</w:t>
            </w:r>
          </w:p>
          <w:p w:rsidR="00767D07" w:rsidRPr="00767D07" w:rsidRDefault="00767D07" w:rsidP="00767D07"/>
          <w:p w:rsidR="005C61E4" w:rsidRPr="00AA4794" w:rsidRDefault="00767D07" w:rsidP="005C61E4">
            <w:pPr>
              <w:spacing w:after="160" w:line="312" w:lineRule="auto"/>
            </w:pPr>
            <w:r w:rsidRPr="00767D07">
              <w:t>Can nutrition help our mental health?  There are vitamins, minerals and nutrients that are needed to support our mental health and support our nervous system.  If you are deficient in certain nutrients, symptoms of mental health such as stress, anxiety, depression, mood changes, insomnia, hyperactivity and ADHD can worsen.  Come and learn about these key nutrients, and the foods and supplements that have these nutrients.  Presented by Tricia Cammaart.  Tricia co-owns Zeal Health and Fitness Studio.  She has a BSc in Biology, is certified as a nutritionist with Precision Nutrition and is currently taking her diploma as a Registered Holistic Nutritionist.</w:t>
            </w:r>
          </w:p>
          <w:p w:rsidR="00880783" w:rsidRPr="00AA4794" w:rsidRDefault="00880783" w:rsidP="00AA4794">
            <w:pPr>
              <w:spacing w:after="160" w:line="312" w:lineRule="auto"/>
            </w:pPr>
          </w:p>
        </w:tc>
        <w:tc>
          <w:tcPr>
            <w:tcW w:w="3420" w:type="dxa"/>
          </w:tcPr>
          <w:p w:rsidR="005C61E4" w:rsidRPr="00767D07" w:rsidRDefault="00767D07" w:rsidP="005C61E4">
            <w:pPr>
              <w:pStyle w:val="Heading2"/>
              <w:outlineLvl w:val="1"/>
              <w:rPr>
                <w:sz w:val="36"/>
                <w:szCs w:val="36"/>
              </w:rPr>
            </w:pPr>
            <w:r w:rsidRPr="00767D07">
              <w:rPr>
                <w:sz w:val="36"/>
                <w:szCs w:val="36"/>
              </w:rPr>
              <w:t>6:30-7:30</w:t>
            </w:r>
            <w:r>
              <w:rPr>
                <w:sz w:val="36"/>
                <w:szCs w:val="36"/>
              </w:rPr>
              <w:t xml:space="preserve"> PM</w:t>
            </w:r>
          </w:p>
          <w:p w:rsidR="005C61E4" w:rsidRPr="00767D07" w:rsidRDefault="004441D0" w:rsidP="005C61E4">
            <w:pPr>
              <w:pStyle w:val="Heading2"/>
              <w:outlineLvl w:val="1"/>
              <w:rPr>
                <w:sz w:val="36"/>
                <w:szCs w:val="36"/>
              </w:rPr>
            </w:pPr>
            <w:sdt>
              <w:sdtPr>
                <w:rPr>
                  <w:sz w:val="36"/>
                  <w:szCs w:val="36"/>
                </w:rPr>
                <w:alias w:val="Dividing line graphic:"/>
                <w:tag w:val="Dividing line graphic:"/>
                <w:id w:val="-909312545"/>
                <w:placeholder>
                  <w:docPart w:val="23C282EA6381458597FAF16D17249899"/>
                </w:placeholder>
                <w:temporary/>
                <w:showingPlcHdr/>
                <w15:appearance w15:val="hidden"/>
                <w:text/>
              </w:sdtPr>
              <w:sdtEndPr/>
              <w:sdtContent>
                <w:r w:rsidR="005C61E4" w:rsidRPr="00767D07">
                  <w:rPr>
                    <w:sz w:val="36"/>
                    <w:szCs w:val="36"/>
                  </w:rPr>
                  <w:t>────</w:t>
                </w:r>
              </w:sdtContent>
            </w:sdt>
          </w:p>
          <w:p w:rsidR="005C61E4" w:rsidRPr="00767D07" w:rsidRDefault="00767D07" w:rsidP="005C61E4">
            <w:pPr>
              <w:pStyle w:val="Heading2"/>
              <w:outlineLvl w:val="1"/>
              <w:rPr>
                <w:sz w:val="36"/>
                <w:szCs w:val="36"/>
              </w:rPr>
            </w:pPr>
            <w:r w:rsidRPr="00767D07">
              <w:rPr>
                <w:sz w:val="36"/>
                <w:szCs w:val="36"/>
              </w:rPr>
              <w:t>FREE Childcare</w:t>
            </w:r>
          </w:p>
          <w:p w:rsidR="005C61E4" w:rsidRPr="00767D07" w:rsidRDefault="004441D0" w:rsidP="005C61E4">
            <w:pPr>
              <w:pStyle w:val="Heading2"/>
              <w:outlineLvl w:val="1"/>
              <w:rPr>
                <w:sz w:val="36"/>
                <w:szCs w:val="36"/>
              </w:rPr>
            </w:pPr>
            <w:sdt>
              <w:sdtPr>
                <w:rPr>
                  <w:sz w:val="36"/>
                  <w:szCs w:val="36"/>
                </w:rPr>
                <w:alias w:val="Dividing line graphic:"/>
                <w:tag w:val="Dividing line graphic:"/>
                <w:id w:val="1193575528"/>
                <w:placeholder>
                  <w:docPart w:val="C44B552C83E64A79B07531CDEB66BF0F"/>
                </w:placeholder>
                <w:temporary/>
                <w:showingPlcHdr/>
                <w15:appearance w15:val="hidden"/>
                <w:text/>
              </w:sdtPr>
              <w:sdtEndPr/>
              <w:sdtContent>
                <w:r w:rsidR="005C61E4" w:rsidRPr="00767D07">
                  <w:rPr>
                    <w:sz w:val="36"/>
                    <w:szCs w:val="36"/>
                  </w:rPr>
                  <w:t>────</w:t>
                </w:r>
              </w:sdtContent>
            </w:sdt>
          </w:p>
          <w:p w:rsidR="005C61E4" w:rsidRPr="00767D07" w:rsidRDefault="00767D07" w:rsidP="005C61E4">
            <w:pPr>
              <w:pStyle w:val="Heading2"/>
              <w:outlineLvl w:val="1"/>
              <w:rPr>
                <w:sz w:val="36"/>
                <w:szCs w:val="36"/>
              </w:rPr>
            </w:pPr>
            <w:r w:rsidRPr="00767D07">
              <w:rPr>
                <w:sz w:val="36"/>
                <w:szCs w:val="36"/>
              </w:rPr>
              <w:t>FREE Snacks</w:t>
            </w:r>
          </w:p>
          <w:p w:rsidR="005C61E4" w:rsidRPr="00767D07" w:rsidRDefault="004441D0" w:rsidP="005C61E4">
            <w:pPr>
              <w:pStyle w:val="Heading2"/>
              <w:outlineLvl w:val="1"/>
              <w:rPr>
                <w:sz w:val="36"/>
                <w:szCs w:val="36"/>
              </w:rPr>
            </w:pPr>
            <w:sdt>
              <w:sdtPr>
                <w:rPr>
                  <w:sz w:val="36"/>
                  <w:szCs w:val="36"/>
                </w:rPr>
                <w:alias w:val="Dividing line graphic:"/>
                <w:tag w:val="Dividing line graphic:"/>
                <w:id w:val="-59171642"/>
                <w:placeholder>
                  <w:docPart w:val="E68AD93134A94927BBE2D898EFCA7883"/>
                </w:placeholder>
                <w:temporary/>
                <w:showingPlcHdr/>
                <w15:appearance w15:val="hidden"/>
                <w:text/>
              </w:sdtPr>
              <w:sdtEndPr/>
              <w:sdtContent>
                <w:r w:rsidR="005C61E4" w:rsidRPr="00767D07">
                  <w:rPr>
                    <w:sz w:val="36"/>
                    <w:szCs w:val="36"/>
                  </w:rPr>
                  <w:t>────</w:t>
                </w:r>
              </w:sdtContent>
            </w:sdt>
          </w:p>
          <w:p w:rsidR="005C61E4" w:rsidRPr="00767D07" w:rsidRDefault="00D2624E" w:rsidP="005C61E4">
            <w:pPr>
              <w:pStyle w:val="Heading2"/>
              <w:outlineLvl w:val="1"/>
              <w:rPr>
                <w:sz w:val="36"/>
                <w:szCs w:val="36"/>
              </w:rPr>
            </w:pPr>
            <w:r>
              <w:rPr>
                <w:sz w:val="36"/>
                <w:szCs w:val="36"/>
              </w:rPr>
              <w:t>FREE Coffee</w:t>
            </w:r>
          </w:p>
          <w:p w:rsidR="005C61E4" w:rsidRPr="00AA4794" w:rsidRDefault="004441D0" w:rsidP="005C61E4">
            <w:pPr>
              <w:pStyle w:val="Heading2"/>
              <w:outlineLvl w:val="1"/>
            </w:pPr>
            <w:sdt>
              <w:sdtPr>
                <w:alias w:val="Dividing line graphic:"/>
                <w:tag w:val="Dividing line graphic:"/>
                <w:id w:val="1319850249"/>
                <w:placeholder>
                  <w:docPart w:val="076CC52BBBC143F5BC33F72538812EEA"/>
                </w:placeholder>
                <w:temporary/>
                <w:showingPlcHdr/>
                <w15:appearance w15:val="hidden"/>
                <w:text/>
              </w:sdtPr>
              <w:sdtEndPr/>
              <w:sdtContent>
                <w:r w:rsidR="005C61E4" w:rsidRPr="00AA4794">
                  <w:t>────</w:t>
                </w:r>
              </w:sdtContent>
            </w:sdt>
          </w:p>
          <w:p w:rsidR="00AA4794" w:rsidRPr="00AA4794" w:rsidRDefault="00AA4794" w:rsidP="005C61E4">
            <w:pPr>
              <w:pStyle w:val="Heading2"/>
              <w:outlineLvl w:val="1"/>
            </w:pPr>
          </w:p>
          <w:p w:rsidR="00767D07" w:rsidRPr="00767D07" w:rsidRDefault="00767D07" w:rsidP="00767D07">
            <w:pPr>
              <w:pStyle w:val="ContactInfo"/>
              <w:spacing w:line="312" w:lineRule="auto"/>
              <w:rPr>
                <w:noProof/>
                <w:sz w:val="28"/>
                <w:szCs w:val="28"/>
                <w:lang w:val="en-CA" w:eastAsia="en-CA"/>
              </w:rPr>
            </w:pPr>
            <w:r w:rsidRPr="00767D07">
              <w:rPr>
                <w:noProof/>
                <w:sz w:val="28"/>
                <w:szCs w:val="28"/>
                <w:lang w:val="en-CA" w:eastAsia="en-CA"/>
              </w:rPr>
              <w:t>Join us in the gym on January 16</w:t>
            </w:r>
            <w:r w:rsidRPr="00767D07">
              <w:rPr>
                <w:noProof/>
                <w:sz w:val="28"/>
                <w:szCs w:val="28"/>
                <w:vertAlign w:val="superscript"/>
                <w:lang w:val="en-CA" w:eastAsia="en-CA"/>
              </w:rPr>
              <w:t>th</w:t>
            </w:r>
            <w:r w:rsidRPr="00767D07">
              <w:rPr>
                <w:noProof/>
                <w:sz w:val="28"/>
                <w:szCs w:val="28"/>
                <w:lang w:val="en-CA" w:eastAsia="en-CA"/>
              </w:rPr>
              <w:t xml:space="preserve"> to start the new year off with a helathy mind and body.</w:t>
            </w:r>
          </w:p>
          <w:p w:rsidR="00767D07" w:rsidRDefault="00767D07" w:rsidP="00AA4794">
            <w:pPr>
              <w:pStyle w:val="ContactInfo"/>
              <w:spacing w:line="312" w:lineRule="auto"/>
              <w:rPr>
                <w:noProof/>
                <w:lang w:val="en-CA" w:eastAsia="en-CA"/>
              </w:rPr>
            </w:pPr>
          </w:p>
          <w:p w:rsidR="005C61E4" w:rsidRPr="00AA4794" w:rsidRDefault="00767D07" w:rsidP="00AA4794">
            <w:pPr>
              <w:pStyle w:val="ContactInfo"/>
              <w:spacing w:line="312" w:lineRule="auto"/>
            </w:pPr>
            <w:r>
              <w:rPr>
                <w:noProof/>
                <w:lang w:val="en-CA" w:eastAsia="en-CA"/>
              </w:rPr>
              <w:drawing>
                <wp:inline distT="0" distB="0" distL="0" distR="0">
                  <wp:extent cx="1994967" cy="1731328"/>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dk6krh8-1412333088[2].jpg"/>
                          <pic:cNvPicPr/>
                        </pic:nvPicPr>
                        <pic:blipFill>
                          <a:blip r:embed="rId8">
                            <a:extLst>
                              <a:ext uri="{28A0092B-C50C-407E-A947-70E740481C1C}">
                                <a14:useLocalDpi xmlns:a14="http://schemas.microsoft.com/office/drawing/2010/main" val="0"/>
                              </a:ext>
                            </a:extLst>
                          </a:blip>
                          <a:stretch>
                            <a:fillRect/>
                          </a:stretch>
                        </pic:blipFill>
                        <pic:spPr>
                          <a:xfrm>
                            <a:off x="0" y="0"/>
                            <a:ext cx="2015919" cy="1749511"/>
                          </a:xfrm>
                          <a:prstGeom prst="rect">
                            <a:avLst/>
                          </a:prstGeom>
                        </pic:spPr>
                      </pic:pic>
                    </a:graphicData>
                  </a:graphic>
                </wp:inline>
              </w:drawing>
            </w: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D0" w:rsidRDefault="004441D0" w:rsidP="005F5D5F">
      <w:pPr>
        <w:spacing w:after="0" w:line="240" w:lineRule="auto"/>
      </w:pPr>
      <w:r>
        <w:separator/>
      </w:r>
    </w:p>
  </w:endnote>
  <w:endnote w:type="continuationSeparator" w:id="0">
    <w:p w:rsidR="004441D0" w:rsidRDefault="004441D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D0" w:rsidRDefault="004441D0" w:rsidP="005F5D5F">
      <w:pPr>
        <w:spacing w:after="0" w:line="240" w:lineRule="auto"/>
      </w:pPr>
      <w:r>
        <w:separator/>
      </w:r>
    </w:p>
  </w:footnote>
  <w:footnote w:type="continuationSeparator" w:id="0">
    <w:p w:rsidR="004441D0" w:rsidRDefault="004441D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07"/>
    <w:rsid w:val="000168C0"/>
    <w:rsid w:val="000427C6"/>
    <w:rsid w:val="00076F31"/>
    <w:rsid w:val="000B4C91"/>
    <w:rsid w:val="00171CDD"/>
    <w:rsid w:val="00175521"/>
    <w:rsid w:val="00181FB9"/>
    <w:rsid w:val="00251739"/>
    <w:rsid w:val="00261A78"/>
    <w:rsid w:val="003B6A17"/>
    <w:rsid w:val="00411532"/>
    <w:rsid w:val="004441D0"/>
    <w:rsid w:val="004D148A"/>
    <w:rsid w:val="005222EE"/>
    <w:rsid w:val="00541BB3"/>
    <w:rsid w:val="00544732"/>
    <w:rsid w:val="005C61E4"/>
    <w:rsid w:val="005F5D5F"/>
    <w:rsid w:val="00665EA1"/>
    <w:rsid w:val="006E5B0F"/>
    <w:rsid w:val="00767D07"/>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43C0A"/>
    <w:rsid w:val="00C57F20"/>
    <w:rsid w:val="00D16845"/>
    <w:rsid w:val="00D2624E"/>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36956BC-6C8F-4420-A9E3-180CF760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tonta\AppData\Roaming\Microsoft\Templates\Seasonal%20event%20flyer(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C282EA6381458597FAF16D17249899"/>
        <w:category>
          <w:name w:val="General"/>
          <w:gallery w:val="placeholder"/>
        </w:category>
        <w:types>
          <w:type w:val="bbPlcHdr"/>
        </w:types>
        <w:behaviors>
          <w:behavior w:val="content"/>
        </w:behaviors>
        <w:guid w:val="{8E3C600A-5BA2-45BB-B01A-8E698988B937}"/>
      </w:docPartPr>
      <w:docPartBody>
        <w:p w:rsidR="006A3EC7" w:rsidRDefault="009E0986">
          <w:pPr>
            <w:pStyle w:val="23C282EA6381458597FAF16D17249899"/>
          </w:pPr>
          <w:r w:rsidRPr="00AA4794">
            <w:t>────</w:t>
          </w:r>
        </w:p>
      </w:docPartBody>
    </w:docPart>
    <w:docPart>
      <w:docPartPr>
        <w:name w:val="C44B552C83E64A79B07531CDEB66BF0F"/>
        <w:category>
          <w:name w:val="General"/>
          <w:gallery w:val="placeholder"/>
        </w:category>
        <w:types>
          <w:type w:val="bbPlcHdr"/>
        </w:types>
        <w:behaviors>
          <w:behavior w:val="content"/>
        </w:behaviors>
        <w:guid w:val="{434E2341-BFC2-4FBE-B44B-888F1C4B75CD}"/>
      </w:docPartPr>
      <w:docPartBody>
        <w:p w:rsidR="006A3EC7" w:rsidRDefault="009E0986">
          <w:pPr>
            <w:pStyle w:val="C44B552C83E64A79B07531CDEB66BF0F"/>
          </w:pPr>
          <w:r w:rsidRPr="00AA4794">
            <w:t>────</w:t>
          </w:r>
        </w:p>
      </w:docPartBody>
    </w:docPart>
    <w:docPart>
      <w:docPartPr>
        <w:name w:val="E68AD93134A94927BBE2D898EFCA7883"/>
        <w:category>
          <w:name w:val="General"/>
          <w:gallery w:val="placeholder"/>
        </w:category>
        <w:types>
          <w:type w:val="bbPlcHdr"/>
        </w:types>
        <w:behaviors>
          <w:behavior w:val="content"/>
        </w:behaviors>
        <w:guid w:val="{4B540CF6-EAA7-423E-A829-75C4576C0F34}"/>
      </w:docPartPr>
      <w:docPartBody>
        <w:p w:rsidR="006A3EC7" w:rsidRDefault="009E0986">
          <w:pPr>
            <w:pStyle w:val="E68AD93134A94927BBE2D898EFCA7883"/>
          </w:pPr>
          <w:r w:rsidRPr="00AA4794">
            <w:t>────</w:t>
          </w:r>
        </w:p>
      </w:docPartBody>
    </w:docPart>
    <w:docPart>
      <w:docPartPr>
        <w:name w:val="076CC52BBBC143F5BC33F72538812EEA"/>
        <w:category>
          <w:name w:val="General"/>
          <w:gallery w:val="placeholder"/>
        </w:category>
        <w:types>
          <w:type w:val="bbPlcHdr"/>
        </w:types>
        <w:behaviors>
          <w:behavior w:val="content"/>
        </w:behaviors>
        <w:guid w:val="{650DD991-2513-4B9C-9356-7858D9846068}"/>
      </w:docPartPr>
      <w:docPartBody>
        <w:p w:rsidR="006A3EC7" w:rsidRDefault="009E0986">
          <w:pPr>
            <w:pStyle w:val="076CC52BBBC143F5BC33F72538812EEA"/>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86"/>
    <w:rsid w:val="006A3EC7"/>
    <w:rsid w:val="009E0986"/>
    <w:rsid w:val="00DE5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7D0BB53504501AF97187726373733">
    <w:name w:val="CFF7D0BB53504501AF97187726373733"/>
  </w:style>
  <w:style w:type="paragraph" w:customStyle="1" w:styleId="061A5E81FFB2435B8D98CA8A14884ABA">
    <w:name w:val="061A5E81FFB2435B8D98CA8A14884ABA"/>
  </w:style>
  <w:style w:type="paragraph" w:customStyle="1" w:styleId="EF58E72508304F0D86F5FC5C8ADBB45E">
    <w:name w:val="EF58E72508304F0D86F5FC5C8ADBB45E"/>
  </w:style>
  <w:style w:type="paragraph" w:customStyle="1" w:styleId="FE46AAD72AB84881A6257555BBD7EE5B">
    <w:name w:val="FE46AAD72AB84881A6257555BBD7EE5B"/>
  </w:style>
  <w:style w:type="paragraph" w:customStyle="1" w:styleId="CFAC5BB5165C4EEFB603F19F15F32722">
    <w:name w:val="CFAC5BB5165C4EEFB603F19F15F32722"/>
  </w:style>
  <w:style w:type="paragraph" w:customStyle="1" w:styleId="23C282EA6381458597FAF16D17249899">
    <w:name w:val="23C282EA6381458597FAF16D17249899"/>
  </w:style>
  <w:style w:type="paragraph" w:customStyle="1" w:styleId="97036C649C974F32B6B644C964CC301F">
    <w:name w:val="97036C649C974F32B6B644C964CC301F"/>
  </w:style>
  <w:style w:type="paragraph" w:customStyle="1" w:styleId="C44B552C83E64A79B07531CDEB66BF0F">
    <w:name w:val="C44B552C83E64A79B07531CDEB66BF0F"/>
  </w:style>
  <w:style w:type="paragraph" w:customStyle="1" w:styleId="97B75E79F93E4E05AC1FAFBC75DDC58E">
    <w:name w:val="97B75E79F93E4E05AC1FAFBC75DDC58E"/>
  </w:style>
  <w:style w:type="paragraph" w:customStyle="1" w:styleId="E68AD93134A94927BBE2D898EFCA7883">
    <w:name w:val="E68AD93134A94927BBE2D898EFCA7883"/>
  </w:style>
  <w:style w:type="paragraph" w:customStyle="1" w:styleId="B5720F2A34B04F4A8BA8FDED7323CDE6">
    <w:name w:val="B5720F2A34B04F4A8BA8FDED7323CDE6"/>
  </w:style>
  <w:style w:type="paragraph" w:customStyle="1" w:styleId="076CC52BBBC143F5BC33F72538812EEA">
    <w:name w:val="076CC52BBBC143F5BC33F72538812EEA"/>
  </w:style>
  <w:style w:type="paragraph" w:customStyle="1" w:styleId="BAF4746B96C8403FB9707625D1258146">
    <w:name w:val="BAF4746B96C8403FB9707625D1258146"/>
  </w:style>
  <w:style w:type="paragraph" w:customStyle="1" w:styleId="7322A9E4CF444AE7B466F90811BE54B0">
    <w:name w:val="7322A9E4CF444AE7B466F90811BE54B0"/>
  </w:style>
  <w:style w:type="paragraph" w:customStyle="1" w:styleId="231D861AE8FD40C0B1A42575733B3EAC">
    <w:name w:val="231D861AE8FD40C0B1A42575733B3EAC"/>
  </w:style>
  <w:style w:type="paragraph" w:customStyle="1" w:styleId="3749C6B1B31B421FBAB9C15FCCA926A2">
    <w:name w:val="3749C6B1B31B421FBAB9C15FCCA926A2"/>
  </w:style>
  <w:style w:type="paragraph" w:customStyle="1" w:styleId="B1DF9F7CC764480D900B1D2ACE2F30AD">
    <w:name w:val="B1DF9F7CC764480D900B1D2ACE2F30AD"/>
  </w:style>
  <w:style w:type="paragraph" w:customStyle="1" w:styleId="A53483A16AEB493AAAE74FEFB224CE42">
    <w:name w:val="A53483A16AEB493AAAE74FEFB224C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510F2-A9BE-44D9-B399-3FE6F080022E}"/>
</file>

<file path=customXml/itemProps2.xml><?xml version="1.0" encoding="utf-8"?>
<ds:datastoreItem xmlns:ds="http://schemas.openxmlformats.org/officeDocument/2006/customXml" ds:itemID="{06F75DA7-DD40-412C-A417-3A0FF9C77C7B}"/>
</file>

<file path=customXml/itemProps3.xml><?xml version="1.0" encoding="utf-8"?>
<ds:datastoreItem xmlns:ds="http://schemas.openxmlformats.org/officeDocument/2006/customXml" ds:itemID="{D5288870-E1D8-4D19-813D-134F2D9DA104}"/>
</file>

<file path=docProps/app.xml><?xml version="1.0" encoding="utf-8"?>
<Properties xmlns="http://schemas.openxmlformats.org/officeDocument/2006/extended-properties" xmlns:vt="http://schemas.openxmlformats.org/officeDocument/2006/docPropsVTypes">
  <Template>Seasonal event flyer(3).dotx</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Tammy Hulton</cp:lastModifiedBy>
  <cp:revision>2</cp:revision>
  <dcterms:created xsi:type="dcterms:W3CDTF">2019-01-07T19:55:00Z</dcterms:created>
  <dcterms:modified xsi:type="dcterms:W3CDTF">2019-01-07T19:55:00Z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